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DE71" w14:textId="77777777" w:rsidR="00951A06" w:rsidRDefault="00951A06">
      <w:pPr>
        <w:rPr>
          <w:u w:val="single"/>
        </w:rPr>
      </w:pPr>
      <w:r w:rsidRPr="00DD08FE">
        <w:rPr>
          <w:u w:val="single"/>
        </w:rPr>
        <w:t xml:space="preserve">Indywidualne wkładki ortopedyczne </w:t>
      </w:r>
      <w:proofErr w:type="spellStart"/>
      <w:r w:rsidRPr="00DD08FE">
        <w:rPr>
          <w:u w:val="single"/>
        </w:rPr>
        <w:t>Capron</w:t>
      </w:r>
      <w:proofErr w:type="spellEnd"/>
      <w:r w:rsidRPr="00DD08FE">
        <w:rPr>
          <w:u w:val="single"/>
        </w:rPr>
        <w:t xml:space="preserve">. </w:t>
      </w:r>
    </w:p>
    <w:p w14:paraId="55B19614" w14:textId="77777777" w:rsidR="00DD08FE" w:rsidRPr="00DD08FE" w:rsidRDefault="00DD08FE">
      <w:pPr>
        <w:rPr>
          <w:u w:val="single"/>
        </w:rPr>
      </w:pPr>
    </w:p>
    <w:p w14:paraId="18D74F04" w14:textId="77777777" w:rsidR="00DD08FE" w:rsidRDefault="00DD08FE"/>
    <w:p w14:paraId="16FF0673" w14:textId="77777777" w:rsidR="00DD08FE" w:rsidRDefault="00DD08FE">
      <w:r>
        <w:t xml:space="preserve">Wychodząc naprzeciw oczekiwaniom pacjentów już od sierpnia rozszerzamy zakres usług w naszej placówce o diagnostykę, dobór oraz wykonanie wkładek ortopedycznych w oparciu o technologię francuskiej myśli diagnostycznej – </w:t>
      </w:r>
      <w:proofErr w:type="spellStart"/>
      <w:r>
        <w:t>Capron</w:t>
      </w:r>
      <w:proofErr w:type="spellEnd"/>
      <w:r>
        <w:t xml:space="preserve"> Podologie.</w:t>
      </w:r>
    </w:p>
    <w:p w14:paraId="50A733E1" w14:textId="77777777" w:rsidR="00DD08FE" w:rsidRDefault="00DD08FE"/>
    <w:p w14:paraId="397E313B" w14:textId="77777777" w:rsidR="00AF3DC7" w:rsidRDefault="00AF3DC7"/>
    <w:p w14:paraId="39336CE4" w14:textId="77777777" w:rsidR="00951A06" w:rsidRPr="00DD08FE" w:rsidRDefault="00DD08FE" w:rsidP="00DD08FE">
      <w:pPr>
        <w:pStyle w:val="NormalnyWeb"/>
        <w:spacing w:before="0" w:beforeAutospacing="0" w:after="420" w:afterAutospacing="0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Firma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Capron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Podologie od ponad 40 lat jest liderem europejskim w dziedzinie ortotyki.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Capron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będąc numerem jeden oferuje szeroką gamę artykułów i materiałów z dziedziny podologii i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ortopodologii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</w:p>
    <w:p w14:paraId="04E5331C" w14:textId="77777777" w:rsidR="00951A06" w:rsidRDefault="00951A06" w:rsidP="00951A06">
      <w:pPr>
        <w:jc w:val="both"/>
      </w:pPr>
      <w:r>
        <w:t xml:space="preserve">Wykonujemy indywidualne wkładki ortopedyczne dostosowane do potrzeb Pacjenta, które absorbują wstrząsy, odciążają wrażliwe miejsca i korygują istniejące wady. </w:t>
      </w:r>
    </w:p>
    <w:p w14:paraId="67E66933" w14:textId="77777777" w:rsidR="00AF3DC7" w:rsidRDefault="00AF3DC7" w:rsidP="00951A06">
      <w:pPr>
        <w:jc w:val="both"/>
      </w:pPr>
    </w:p>
    <w:p w14:paraId="0D5EB3EE" w14:textId="77777777" w:rsidR="00951A06" w:rsidRDefault="00951A06" w:rsidP="00951A06">
      <w:pPr>
        <w:jc w:val="both"/>
      </w:pPr>
      <w:r>
        <w:t xml:space="preserve">Nasze wkładki są przeznaczone </w:t>
      </w:r>
      <w:r w:rsidR="00DE0BDB">
        <w:t xml:space="preserve">zarówno </w:t>
      </w:r>
      <w:r>
        <w:t>dla dorosłych</w:t>
      </w:r>
      <w:r w:rsidR="00DE0BDB">
        <w:t xml:space="preserve"> jak i</w:t>
      </w:r>
      <w:r>
        <w:t xml:space="preserve"> dzieci, dla seniorów i sportowców</w:t>
      </w:r>
      <w:r w:rsidR="00DD08FE">
        <w:t>, mają zastosowanie</w:t>
      </w:r>
      <w:r>
        <w:t xml:space="preserve"> do każdego rodzaju obuwia. </w:t>
      </w:r>
    </w:p>
    <w:p w14:paraId="0529623E" w14:textId="77777777" w:rsidR="00951A06" w:rsidRDefault="00951A06" w:rsidP="00951A06">
      <w:pPr>
        <w:jc w:val="both"/>
      </w:pPr>
      <w:r>
        <w:t xml:space="preserve">Wkładki zbudowane są z różnych warstw materiałów o odmiennych właściwościach. </w:t>
      </w:r>
    </w:p>
    <w:p w14:paraId="1FAAA184" w14:textId="77777777" w:rsidR="00DD08FE" w:rsidRDefault="00DD08FE" w:rsidP="00951A06">
      <w:pPr>
        <w:jc w:val="both"/>
      </w:pPr>
    </w:p>
    <w:p w14:paraId="7003193F" w14:textId="77777777" w:rsidR="00DD08FE" w:rsidRDefault="00DD08FE" w:rsidP="00951A06">
      <w:pPr>
        <w:jc w:val="both"/>
      </w:pPr>
    </w:p>
    <w:p w14:paraId="41EC6CFD" w14:textId="77777777" w:rsidR="00AF3DC7" w:rsidRDefault="00AF3DC7" w:rsidP="00951A06">
      <w:pPr>
        <w:jc w:val="both"/>
      </w:pPr>
    </w:p>
    <w:p w14:paraId="261DFD5A" w14:textId="76E2EF85" w:rsidR="00AF3DC7" w:rsidRPr="00AF3DC7" w:rsidRDefault="00AF3DC7" w:rsidP="00AF3DC7">
      <w:pPr>
        <w:rPr>
          <w:rFonts w:ascii="Times New Roman" w:eastAsia="Times New Roman" w:hAnsi="Times New Roman" w:cs="Times New Roman"/>
          <w:lang w:eastAsia="pl-PL"/>
        </w:rPr>
      </w:pPr>
      <w:r w:rsidRPr="00AF3DC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"C:\\var\\folders\\s_\\06kkmty91mq7cg7839jghqbw0000gn\\T\\com.microsoft.Word\\WebArchiveCopyPasteTempFiles\\p.png" \* MERGEFORMAT </w:instrText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F3DC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5F44B17" wp14:editId="57F15EB0">
            <wp:extent cx="5201870" cy="1025915"/>
            <wp:effectExtent l="0" t="0" r="0" b="0"/>
            <wp:docPr id="1" name="Obraz 1" descr="/var/folders/s_/06kkmty91mq7cg7839jghqbw0000gn/T/com.microsoft.Word/WebArchiveCopyPasteTempFiles/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s_/06kkmty91mq7cg7839jghqbw0000gn/T/com.microsoft.Word/WebArchiveCopyPasteTempFiles/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47" cy="10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78D3E8F" w14:textId="77777777" w:rsidR="00951A06" w:rsidRDefault="00951A06" w:rsidP="00951A06">
      <w:pPr>
        <w:jc w:val="both"/>
      </w:pPr>
    </w:p>
    <w:p w14:paraId="30A5DE20" w14:textId="77777777" w:rsidR="00951A06" w:rsidRDefault="00951A06" w:rsidP="00951A06">
      <w:pPr>
        <w:jc w:val="both"/>
      </w:pPr>
    </w:p>
    <w:p w14:paraId="664733DC" w14:textId="77777777" w:rsidR="00DD08FE" w:rsidRDefault="00DD08FE" w:rsidP="00951A06">
      <w:pPr>
        <w:jc w:val="both"/>
      </w:pPr>
    </w:p>
    <w:p w14:paraId="549D6EA4" w14:textId="77777777" w:rsidR="00DD08FE" w:rsidRDefault="00DD08FE" w:rsidP="00951A06">
      <w:pPr>
        <w:jc w:val="both"/>
      </w:pPr>
    </w:p>
    <w:p w14:paraId="36AA5CC0" w14:textId="77777777" w:rsidR="00951A06" w:rsidRDefault="00951A06" w:rsidP="00951A06">
      <w:pPr>
        <w:jc w:val="both"/>
      </w:pPr>
      <w:r>
        <w:t xml:space="preserve">Zalety wkładek </w:t>
      </w:r>
      <w:proofErr w:type="spellStart"/>
      <w:r>
        <w:t>Capron</w:t>
      </w:r>
      <w:proofErr w:type="spellEnd"/>
      <w:r w:rsidR="00DD08FE">
        <w:t>:</w:t>
      </w:r>
      <w:r>
        <w:t xml:space="preserve"> </w:t>
      </w:r>
    </w:p>
    <w:p w14:paraId="40B4FD0E" w14:textId="77777777" w:rsidR="00951A06" w:rsidRDefault="00DD08FE" w:rsidP="00DD08FE">
      <w:pPr>
        <w:pStyle w:val="Akapitzlist"/>
        <w:numPr>
          <w:ilvl w:val="0"/>
          <w:numId w:val="2"/>
        </w:numPr>
        <w:jc w:val="both"/>
      </w:pPr>
      <w:proofErr w:type="spellStart"/>
      <w:r>
        <w:t>T</w:t>
      </w:r>
      <w:r w:rsidR="00951A06">
        <w:t>ermoformowalne</w:t>
      </w:r>
      <w:proofErr w:type="spellEnd"/>
      <w:r>
        <w:t xml:space="preserve"> </w:t>
      </w:r>
      <w:r w:rsidR="00951A06">
        <w:t>- wykonywane z wysokiej jakości materiałów, które po podgrzaniu można dowolnie formować</w:t>
      </w:r>
      <w:r>
        <w:t>;</w:t>
      </w:r>
    </w:p>
    <w:p w14:paraId="7A5CCA9D" w14:textId="77777777" w:rsidR="00951A06" w:rsidRDefault="00951A06" w:rsidP="00DD08FE">
      <w:pPr>
        <w:pStyle w:val="Akapitzlist"/>
        <w:numPr>
          <w:ilvl w:val="0"/>
          <w:numId w:val="2"/>
        </w:numPr>
        <w:jc w:val="both"/>
      </w:pPr>
      <w:r>
        <w:t xml:space="preserve">indywidualne- formowane bezpośrednio na stopie Pacjenta </w:t>
      </w:r>
    </w:p>
    <w:p w14:paraId="54D5E2A5" w14:textId="77777777" w:rsidR="00951A06" w:rsidRDefault="00951A06" w:rsidP="00DD08FE">
      <w:pPr>
        <w:pStyle w:val="Akapitzlist"/>
        <w:numPr>
          <w:ilvl w:val="0"/>
          <w:numId w:val="2"/>
        </w:numPr>
        <w:jc w:val="both"/>
      </w:pPr>
      <w:r>
        <w:t>korygujące</w:t>
      </w:r>
      <w:r w:rsidR="00DD08FE">
        <w:t xml:space="preserve"> </w:t>
      </w:r>
      <w:r>
        <w:t>- zastosowanie odpowiednich elementów korygujących pozwala na stymulowanie fizjologicznej funkcji stóp, a nie tylko ich bierne podparcie</w:t>
      </w:r>
      <w:r w:rsidR="00DD08FE">
        <w:t>;</w:t>
      </w:r>
      <w:r>
        <w:t xml:space="preserve"> </w:t>
      </w:r>
    </w:p>
    <w:p w14:paraId="2C64A64A" w14:textId="77777777" w:rsidR="00951A06" w:rsidRDefault="00951A06" w:rsidP="00DD08FE">
      <w:pPr>
        <w:pStyle w:val="Akapitzlist"/>
        <w:numPr>
          <w:ilvl w:val="0"/>
          <w:numId w:val="2"/>
        </w:numPr>
        <w:jc w:val="both"/>
      </w:pPr>
      <w:r>
        <w:t>higieniczne</w:t>
      </w:r>
      <w:r w:rsidR="00DD08FE">
        <w:t xml:space="preserve"> </w:t>
      </w:r>
      <w:r>
        <w:t>- pokryte powłoką z nanocząsteczkami srebra, łatwe w czyszczeniu</w:t>
      </w:r>
      <w:r w:rsidR="00DD08FE">
        <w:t>;</w:t>
      </w:r>
    </w:p>
    <w:p w14:paraId="2C4C3043" w14:textId="77777777" w:rsidR="00951A06" w:rsidRDefault="00951A06" w:rsidP="00DD08FE">
      <w:pPr>
        <w:pStyle w:val="Akapitzlist"/>
        <w:numPr>
          <w:ilvl w:val="0"/>
          <w:numId w:val="2"/>
        </w:numPr>
        <w:jc w:val="both"/>
      </w:pPr>
      <w:r>
        <w:t>estetyczne</w:t>
      </w:r>
      <w:r w:rsidR="00DD08FE">
        <w:t xml:space="preserve"> </w:t>
      </w:r>
      <w:r>
        <w:t>- duża różnorodność materiałów wykończeniowych</w:t>
      </w:r>
      <w:r w:rsidR="00DD08FE">
        <w:t>;</w:t>
      </w:r>
    </w:p>
    <w:p w14:paraId="01E449D8" w14:textId="77777777" w:rsidR="00951A06" w:rsidRDefault="00951A06" w:rsidP="00DD08FE">
      <w:pPr>
        <w:pStyle w:val="Akapitzlist"/>
        <w:numPr>
          <w:ilvl w:val="0"/>
          <w:numId w:val="2"/>
        </w:numPr>
        <w:jc w:val="both"/>
      </w:pPr>
      <w:r>
        <w:t>szybkie wykonanie</w:t>
      </w:r>
      <w:r w:rsidR="00DD08FE">
        <w:t xml:space="preserve"> </w:t>
      </w:r>
      <w:r>
        <w:t xml:space="preserve">- już na jednej wizycie </w:t>
      </w:r>
      <w:r w:rsidR="00DD08FE">
        <w:t>możemy cieszyć się z nowego produktu;</w:t>
      </w:r>
      <w:r>
        <w:t xml:space="preserve"> </w:t>
      </w:r>
    </w:p>
    <w:p w14:paraId="2DF18C3B" w14:textId="77777777" w:rsidR="00951A06" w:rsidRDefault="00951A06" w:rsidP="00951A06">
      <w:pPr>
        <w:jc w:val="both"/>
      </w:pPr>
    </w:p>
    <w:p w14:paraId="269D8615" w14:textId="77777777" w:rsidR="00DD08FE" w:rsidRDefault="00DD08FE" w:rsidP="00951A06">
      <w:pPr>
        <w:jc w:val="both"/>
      </w:pPr>
    </w:p>
    <w:p w14:paraId="042DAB86" w14:textId="77777777" w:rsidR="00DD08FE" w:rsidRDefault="00DD08FE" w:rsidP="00951A06">
      <w:pPr>
        <w:jc w:val="both"/>
      </w:pPr>
    </w:p>
    <w:p w14:paraId="6719E9A0" w14:textId="77777777" w:rsidR="00DD08FE" w:rsidRDefault="00DD08FE" w:rsidP="00951A06">
      <w:pPr>
        <w:jc w:val="both"/>
      </w:pPr>
    </w:p>
    <w:p w14:paraId="682496EF" w14:textId="77777777" w:rsidR="00DD08FE" w:rsidRDefault="00DD08FE" w:rsidP="00951A06">
      <w:pPr>
        <w:jc w:val="both"/>
      </w:pPr>
    </w:p>
    <w:p w14:paraId="5EBF39AC" w14:textId="77777777" w:rsidR="00DD08FE" w:rsidRDefault="00DD08FE" w:rsidP="00951A06">
      <w:pPr>
        <w:jc w:val="both"/>
      </w:pPr>
    </w:p>
    <w:p w14:paraId="69145612" w14:textId="77777777" w:rsidR="00DD08FE" w:rsidRDefault="00DD08FE" w:rsidP="00951A06">
      <w:pPr>
        <w:jc w:val="both"/>
      </w:pPr>
    </w:p>
    <w:p w14:paraId="4C36E188" w14:textId="77777777" w:rsidR="00DD08FE" w:rsidRDefault="00DD08FE" w:rsidP="00951A06">
      <w:pPr>
        <w:jc w:val="both"/>
      </w:pPr>
    </w:p>
    <w:p w14:paraId="7076F4F2" w14:textId="77777777" w:rsidR="00DD08FE" w:rsidRDefault="00DD08FE" w:rsidP="00951A06">
      <w:pPr>
        <w:jc w:val="both"/>
      </w:pPr>
    </w:p>
    <w:p w14:paraId="1E9FE040" w14:textId="77777777" w:rsidR="00951A06" w:rsidRDefault="00951A06" w:rsidP="00951A06">
      <w:pPr>
        <w:jc w:val="both"/>
      </w:pPr>
      <w:r>
        <w:lastRenderedPageBreak/>
        <w:t>Wykonanie wkładek przebiega w kilku krokach</w:t>
      </w:r>
      <w:r w:rsidR="00DD08FE">
        <w:t>:</w:t>
      </w:r>
    </w:p>
    <w:p w14:paraId="766AC64C" w14:textId="77777777" w:rsidR="001E54AE" w:rsidRDefault="001E54AE" w:rsidP="00951A06">
      <w:pPr>
        <w:jc w:val="both"/>
      </w:pPr>
    </w:p>
    <w:p w14:paraId="794643A6" w14:textId="77777777" w:rsidR="00AF3DC7" w:rsidRDefault="00DD08FE" w:rsidP="00DD08FE">
      <w:pPr>
        <w:pStyle w:val="Akapitzlist"/>
        <w:numPr>
          <w:ilvl w:val="0"/>
          <w:numId w:val="1"/>
        </w:numPr>
        <w:jc w:val="both"/>
      </w:pPr>
      <w:r>
        <w:t>Wykonanie poprzedzone wnikliwym wywiadem z pacjentem;</w:t>
      </w:r>
    </w:p>
    <w:p w14:paraId="179E22D4" w14:textId="77777777" w:rsidR="00DD08FE" w:rsidRDefault="00DD08FE" w:rsidP="00DD08FE">
      <w:pPr>
        <w:pStyle w:val="Akapitzlist"/>
        <w:jc w:val="both"/>
      </w:pPr>
    </w:p>
    <w:p w14:paraId="28AAEBAB" w14:textId="77777777" w:rsidR="00DD08FE" w:rsidRDefault="00951A06" w:rsidP="00DD08FE">
      <w:pPr>
        <w:pStyle w:val="Akapitzlist"/>
        <w:numPr>
          <w:ilvl w:val="0"/>
          <w:numId w:val="1"/>
        </w:numPr>
        <w:jc w:val="both"/>
      </w:pPr>
      <w:r>
        <w:t>Badanie na podoskopie w połączeniu z testami czynnościowymi</w:t>
      </w:r>
      <w:r w:rsidR="00DD08FE">
        <w:t>;</w:t>
      </w:r>
    </w:p>
    <w:p w14:paraId="401FD1FE" w14:textId="77777777" w:rsidR="00DD08FE" w:rsidRDefault="00DD08FE" w:rsidP="00DD08FE">
      <w:pPr>
        <w:pStyle w:val="Akapitzlist"/>
      </w:pPr>
    </w:p>
    <w:p w14:paraId="1FC7D312" w14:textId="77777777" w:rsidR="00DD08FE" w:rsidRDefault="00DD08FE" w:rsidP="00DD08FE">
      <w:pPr>
        <w:pStyle w:val="Akapitzlist"/>
        <w:jc w:val="both"/>
      </w:pPr>
    </w:p>
    <w:p w14:paraId="4FF90C31" w14:textId="73EE1E3F" w:rsidR="00AF3DC7" w:rsidRDefault="00DD08FE" w:rsidP="00AF3DC7">
      <w:pPr>
        <w:pStyle w:val="Akapitzlist"/>
      </w:pPr>
      <w:r w:rsidRPr="00AF3DC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"C:\\var\\folders\\s_\\06kkmty91mq7cg7839jghqbw0000gn\\T\\com.microsoft.Word\\WebArchiveCopyPasteTempFiles\\p.jpeg" \* MERGEFORMAT </w:instrText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F3DC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1CA5BA7" wp14:editId="2B2B0E14">
            <wp:extent cx="4313800" cy="2875868"/>
            <wp:effectExtent l="0" t="0" r="4445" b="0"/>
            <wp:docPr id="2" name="Obraz 2" descr="/var/folders/s_/06kkmty91mq7cg7839jghqbw0000gn/T/com.microsoft.Word/WebArchiveCopyPasteTempFiles/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s_/06kkmty91mq7cg7839jghqbw0000gn/T/com.microsoft.Word/WebArchiveCopyPasteTempFiles/p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11" cy="29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055858D" w14:textId="77777777" w:rsidR="00AF3DC7" w:rsidRDefault="00AF3DC7" w:rsidP="00DD08FE"/>
    <w:p w14:paraId="0BF12C38" w14:textId="77777777" w:rsidR="00AF3DC7" w:rsidRDefault="00AF3DC7" w:rsidP="00AF3DC7">
      <w:pPr>
        <w:jc w:val="both"/>
      </w:pPr>
    </w:p>
    <w:p w14:paraId="3E3A2A73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t xml:space="preserve">Wykonanie odbitki stóp na </w:t>
      </w:r>
      <w:proofErr w:type="spellStart"/>
      <w:r>
        <w:t>plantokonturografie</w:t>
      </w:r>
      <w:proofErr w:type="spellEnd"/>
      <w:r w:rsidR="00DD08FE">
        <w:t>;</w:t>
      </w:r>
    </w:p>
    <w:p w14:paraId="587B49E7" w14:textId="77777777" w:rsidR="00DD08FE" w:rsidRDefault="00DD08FE" w:rsidP="00DD08FE">
      <w:pPr>
        <w:jc w:val="both"/>
      </w:pPr>
    </w:p>
    <w:p w14:paraId="0CCF11BE" w14:textId="77777777" w:rsidR="00DD08FE" w:rsidRDefault="00DD08FE" w:rsidP="00DD08FE">
      <w:pPr>
        <w:jc w:val="both"/>
      </w:pPr>
    </w:p>
    <w:p w14:paraId="7EE84BEF" w14:textId="3A4CA4C4" w:rsidR="00AF3DC7" w:rsidRPr="00DD08FE" w:rsidRDefault="00AF3DC7" w:rsidP="00DD08FE">
      <w:pPr>
        <w:ind w:left="360" w:firstLine="348"/>
        <w:rPr>
          <w:rFonts w:ascii="Times New Roman" w:eastAsia="Times New Roman" w:hAnsi="Times New Roman" w:cs="Times New Roman"/>
          <w:lang w:eastAsia="pl-PL"/>
        </w:rPr>
      </w:pPr>
      <w:r w:rsidRPr="00DD08FE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"C:\\var\\folders\\s_\\06kkmty91mq7cg7839jghqbw0000gn\\T\\com.microsoft.Word\\WebArchiveCopyPasteTempFiles\\p.jpeg" \* MERGEFORMAT </w:instrText>
      </w:r>
      <w:r w:rsidRPr="00DD08F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F3DC7">
        <w:rPr>
          <w:noProof/>
          <w:lang w:eastAsia="pl-PL"/>
        </w:rPr>
        <w:drawing>
          <wp:inline distT="0" distB="0" distL="0" distR="0" wp14:anchorId="2DC7EB23" wp14:editId="69945755">
            <wp:extent cx="4321278" cy="2880852"/>
            <wp:effectExtent l="0" t="0" r="0" b="2540"/>
            <wp:docPr id="3" name="Obraz 3" descr="/var/folders/s_/06kkmty91mq7cg7839jghqbw0000gn/T/com.microsoft.Word/WebArchiveCopyPasteTempFiles/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s_/06kkmty91mq7cg7839jghqbw0000gn/T/com.microsoft.Word/WebArchiveCopyPasteTempFiles/p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93" cy="2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8F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0B60C95" w14:textId="77777777" w:rsidR="00AF3DC7" w:rsidRDefault="00AF3DC7" w:rsidP="00AF3DC7">
      <w:pPr>
        <w:pStyle w:val="Akapitzlist"/>
        <w:jc w:val="both"/>
      </w:pPr>
    </w:p>
    <w:p w14:paraId="530D743D" w14:textId="77777777" w:rsidR="00AF3DC7" w:rsidRDefault="00AF3DC7" w:rsidP="00AF3DC7">
      <w:pPr>
        <w:pStyle w:val="Akapitzlist"/>
        <w:jc w:val="both"/>
      </w:pPr>
    </w:p>
    <w:p w14:paraId="46312645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t>Badanie manualne stóp</w:t>
      </w:r>
      <w:r w:rsidR="00DD08FE">
        <w:t>;</w:t>
      </w:r>
    </w:p>
    <w:p w14:paraId="6696044C" w14:textId="77777777" w:rsidR="00AF3DC7" w:rsidRDefault="00AF3DC7" w:rsidP="00DD08FE">
      <w:pPr>
        <w:jc w:val="both"/>
      </w:pPr>
    </w:p>
    <w:p w14:paraId="242FD2A5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lastRenderedPageBreak/>
        <w:t>Pobranie odcisku stopy na silikonowych poduszkach</w:t>
      </w:r>
      <w:r w:rsidR="001E54AE">
        <w:t>;</w:t>
      </w:r>
    </w:p>
    <w:p w14:paraId="59B0C128" w14:textId="77777777" w:rsidR="001E54AE" w:rsidRDefault="001E54AE" w:rsidP="001E54AE">
      <w:pPr>
        <w:pStyle w:val="Akapitzlist"/>
      </w:pPr>
    </w:p>
    <w:p w14:paraId="6CEF04BA" w14:textId="77777777" w:rsidR="001E54AE" w:rsidRDefault="001E54AE" w:rsidP="001E54AE">
      <w:pPr>
        <w:pStyle w:val="Akapitzlist"/>
        <w:jc w:val="both"/>
      </w:pPr>
    </w:p>
    <w:p w14:paraId="289554AC" w14:textId="7C392AEC" w:rsidR="00AF3DC7" w:rsidRPr="00AF3DC7" w:rsidRDefault="00AF3DC7" w:rsidP="00DD08FE">
      <w:pPr>
        <w:ind w:left="372" w:firstLine="348"/>
        <w:rPr>
          <w:rFonts w:ascii="Times New Roman" w:eastAsia="Times New Roman" w:hAnsi="Times New Roman" w:cs="Times New Roman"/>
          <w:lang w:eastAsia="pl-PL"/>
        </w:rPr>
      </w:pPr>
      <w:r w:rsidRPr="00AF3DC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"C:\\var\\folders\\s_\\06kkmty91mq7cg7839jghqbw0000gn\\T\\com.microsoft.Word\\WebArchiveCopyPasteTempFiles\\p.jpeg" \* MERGEFORMAT </w:instrText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F3DC7">
        <w:rPr>
          <w:noProof/>
          <w:lang w:eastAsia="pl-PL"/>
        </w:rPr>
        <w:drawing>
          <wp:inline distT="0" distB="0" distL="0" distR="0" wp14:anchorId="7AE74BDD" wp14:editId="16566462">
            <wp:extent cx="4324350" cy="2882900"/>
            <wp:effectExtent l="0" t="0" r="6350" b="0"/>
            <wp:docPr id="5" name="Obraz 5" descr="/var/folders/s_/06kkmty91mq7cg7839jghqbw0000gn/T/com.microsoft.Word/WebArchiveCopyPasteTempFiles/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s_/06kkmty91mq7cg7839jghqbw0000gn/T/com.microsoft.Word/WebArchiveCopyPasteTempFiles/p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53" cy="29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3DE2321" w14:textId="77777777" w:rsidR="00AF3DC7" w:rsidRDefault="00AF3DC7" w:rsidP="00AF3DC7">
      <w:pPr>
        <w:pStyle w:val="Akapitzlist"/>
        <w:jc w:val="both"/>
      </w:pPr>
    </w:p>
    <w:p w14:paraId="7BF657E4" w14:textId="77777777" w:rsidR="00AF3DC7" w:rsidRDefault="00AF3DC7" w:rsidP="00AF3DC7">
      <w:pPr>
        <w:pStyle w:val="Akapitzlist"/>
        <w:jc w:val="both"/>
      </w:pPr>
    </w:p>
    <w:p w14:paraId="3496BACB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t>Podgrzanie bazy wkładki i formowanie jej bezpośrednio na stopie Pacjenta</w:t>
      </w:r>
      <w:r w:rsidR="001E54AE">
        <w:t>;</w:t>
      </w:r>
    </w:p>
    <w:p w14:paraId="1588C60E" w14:textId="77777777" w:rsidR="001E54AE" w:rsidRDefault="001E54AE" w:rsidP="001E54AE">
      <w:pPr>
        <w:pStyle w:val="Akapitzlist"/>
        <w:jc w:val="both"/>
      </w:pPr>
    </w:p>
    <w:p w14:paraId="3B22C56D" w14:textId="77777777" w:rsidR="00AF3DC7" w:rsidRDefault="00AF3DC7" w:rsidP="00AF3DC7">
      <w:pPr>
        <w:jc w:val="both"/>
      </w:pPr>
    </w:p>
    <w:p w14:paraId="3FFCC53B" w14:textId="09313E0F" w:rsidR="00AF3DC7" w:rsidRPr="00AF3DC7" w:rsidRDefault="00AF3DC7" w:rsidP="00DD08FE">
      <w:pPr>
        <w:ind w:firstLine="708"/>
        <w:rPr>
          <w:rFonts w:ascii="Times New Roman" w:eastAsia="Times New Roman" w:hAnsi="Times New Roman" w:cs="Times New Roman"/>
          <w:lang w:eastAsia="pl-PL"/>
        </w:rPr>
      </w:pPr>
      <w:r w:rsidRPr="00AF3DC7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"C:\\var\\folders\\s_\\06kkmty91mq7cg7839jghqbw0000gn\\T\\com.microsoft.Word\\WebArchiveCopyPasteTempFiles\\p.jpeg" \* MERGEFORMAT </w:instrText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F3DC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B55CA43" wp14:editId="753D2AD4">
            <wp:extent cx="4326317" cy="2884211"/>
            <wp:effectExtent l="0" t="0" r="4445" b="0"/>
            <wp:docPr id="6" name="Obraz 6" descr="/var/folders/s_/06kkmty91mq7cg7839jghqbw0000gn/T/com.microsoft.Word/WebArchiveCopyPasteTempFiles/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s_/06kkmty91mq7cg7839jghqbw0000gn/T/com.microsoft.Word/WebArchiveCopyPasteTempFiles/p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61" cy="29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C7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F275215" w14:textId="77777777" w:rsidR="00AF3DC7" w:rsidRDefault="00AF3DC7" w:rsidP="00DD08FE"/>
    <w:p w14:paraId="0284CDD1" w14:textId="77777777" w:rsidR="00AF3DC7" w:rsidRDefault="00AF3DC7" w:rsidP="00AF3DC7">
      <w:pPr>
        <w:pStyle w:val="Akapitzlist"/>
        <w:jc w:val="both"/>
      </w:pPr>
    </w:p>
    <w:p w14:paraId="3BD88AC4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t>Dodanie elementów korekcyjnych wkładki</w:t>
      </w:r>
      <w:r w:rsidR="00DD08FE">
        <w:t>;</w:t>
      </w:r>
    </w:p>
    <w:p w14:paraId="7D5051C0" w14:textId="77777777" w:rsidR="00DD08FE" w:rsidRDefault="00DD08FE" w:rsidP="00DD08FE">
      <w:pPr>
        <w:pStyle w:val="Akapitzlist"/>
        <w:jc w:val="both"/>
      </w:pPr>
    </w:p>
    <w:p w14:paraId="0D5D2DB6" w14:textId="6CF7FD5D" w:rsidR="00AF3DC7" w:rsidRPr="00DD08FE" w:rsidRDefault="001E54AE" w:rsidP="001E54AE">
      <w:pPr>
        <w:ind w:left="360" w:firstLine="348"/>
        <w:rPr>
          <w:rFonts w:ascii="Times New Roman" w:eastAsia="Times New Roman" w:hAnsi="Times New Roman" w:cs="Times New Roman"/>
          <w:lang w:eastAsia="pl-PL"/>
        </w:rPr>
      </w:pPr>
      <w:r w:rsidRPr="008051EE">
        <w:rPr>
          <w:rFonts w:ascii="Times New Roman" w:eastAsia="Times New Roman" w:hAnsi="Times New Roman" w:cs="Times New Roman"/>
          <w:lang w:eastAsia="pl-PL"/>
        </w:rPr>
        <w:fldChar w:fldCharType="begin"/>
      </w:r>
      <w:r w:rsidR="00A547D1">
        <w:rPr>
          <w:rFonts w:ascii="Times New Roman" w:eastAsia="Times New Roman" w:hAnsi="Times New Roman" w:cs="Times New Roman"/>
          <w:lang w:eastAsia="pl-PL"/>
        </w:rPr>
        <w:instrText xml:space="preserve"> INCLUDEPICTURE "C:\\var\\folders\\s_\\06kkmty91mq7cg7839jghqbw0000gn\\T\\com.microsoft.Word\\WebArchiveCopyPasteTempFiles\\p.png" \* MERGEFORMAT </w:instrText>
      </w:r>
      <w:r w:rsidRPr="008051E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8051EE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6A0F396" wp14:editId="27ADA2FA">
            <wp:extent cx="4390718" cy="879475"/>
            <wp:effectExtent l="0" t="0" r="0" b="0"/>
            <wp:docPr id="9" name="Obraz 9" descr="/var/folders/s_/06kkmty91mq7cg7839jghqbw0000gn/T/com.microsoft.Word/WebArchiveCopyPasteTempFiles/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s_/06kkmty91mq7cg7839jghqbw0000gn/T/com.microsoft.Word/WebArchiveCopyPasteTempFiles/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55" cy="9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E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AAF5571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lastRenderedPageBreak/>
        <w:t>Ostateczne wykończenie wkładki</w:t>
      </w:r>
      <w:r w:rsidR="00DD08FE">
        <w:t>;</w:t>
      </w:r>
    </w:p>
    <w:p w14:paraId="436D9DFA" w14:textId="77777777" w:rsidR="00AF3DC7" w:rsidRDefault="00AF3DC7" w:rsidP="00DD08FE">
      <w:pPr>
        <w:jc w:val="both"/>
      </w:pPr>
    </w:p>
    <w:p w14:paraId="5F525610" w14:textId="77777777" w:rsidR="00951A06" w:rsidRDefault="00951A06" w:rsidP="00951A06">
      <w:pPr>
        <w:pStyle w:val="Akapitzlist"/>
        <w:numPr>
          <w:ilvl w:val="0"/>
          <w:numId w:val="1"/>
        </w:numPr>
        <w:jc w:val="both"/>
      </w:pPr>
      <w:r>
        <w:t>Gotowe wkładki po około 1godzinie</w:t>
      </w:r>
      <w:r w:rsidR="00DD08FE">
        <w:t>;</w:t>
      </w:r>
    </w:p>
    <w:p w14:paraId="74BC8045" w14:textId="77777777" w:rsidR="00951A06" w:rsidRDefault="00951A06" w:rsidP="00951A06">
      <w:pPr>
        <w:jc w:val="both"/>
      </w:pPr>
    </w:p>
    <w:p w14:paraId="7E91DCCF" w14:textId="77777777" w:rsidR="00951A06" w:rsidRDefault="00951A06" w:rsidP="00951A06">
      <w:pPr>
        <w:jc w:val="both"/>
      </w:pPr>
      <w:r>
        <w:t>Wskazania</w:t>
      </w:r>
      <w:r w:rsidR="00DD08FE">
        <w:t>:</w:t>
      </w:r>
    </w:p>
    <w:p w14:paraId="3CD0FA3E" w14:textId="77777777" w:rsidR="00951A06" w:rsidRDefault="00951A06" w:rsidP="00951A06">
      <w:pPr>
        <w:jc w:val="both"/>
      </w:pPr>
      <w:r>
        <w:t>Indywidualne wkładki ortopedyczne mają szerokie zastosowanie</w:t>
      </w:r>
      <w:r w:rsidR="00DD08FE">
        <w:t>:</w:t>
      </w:r>
    </w:p>
    <w:p w14:paraId="381CFEE8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stopa płasko-koślawa </w:t>
      </w:r>
    </w:p>
    <w:p w14:paraId="4B6BD0B7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koślawość/szpotawość kolan</w:t>
      </w:r>
    </w:p>
    <w:p w14:paraId="0232CC6F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nerwiak Mortona</w:t>
      </w:r>
    </w:p>
    <w:p w14:paraId="71D96A87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proofErr w:type="spellStart"/>
      <w:r>
        <w:t>Hallux</w:t>
      </w:r>
      <w:proofErr w:type="spellEnd"/>
      <w:r>
        <w:t xml:space="preserve"> </w:t>
      </w:r>
      <w:proofErr w:type="spellStart"/>
      <w:r>
        <w:t>Valgus</w:t>
      </w:r>
      <w:proofErr w:type="spellEnd"/>
      <w:r>
        <w:t xml:space="preserve"> </w:t>
      </w:r>
    </w:p>
    <w:p w14:paraId="3CD8C3B1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Ostroga piętowa </w:t>
      </w:r>
    </w:p>
    <w:p w14:paraId="62D83770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Zapalenie rozcięgna podeszwowego</w:t>
      </w:r>
    </w:p>
    <w:p w14:paraId="1BD3B13C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Boczne przyparcie rzepki </w:t>
      </w:r>
    </w:p>
    <w:p w14:paraId="234313B4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Płaskostopie podłużne/poprzeczne</w:t>
      </w:r>
    </w:p>
    <w:p w14:paraId="5F57B01D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Metatarsalgia</w:t>
      </w:r>
    </w:p>
    <w:p w14:paraId="420C2C91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Modzele podeszwowe </w:t>
      </w:r>
    </w:p>
    <w:p w14:paraId="68167CF5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Dolegliwości bólowe ścięgna Achillesa </w:t>
      </w:r>
    </w:p>
    <w:p w14:paraId="41C4AB61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Dolegliwości bólowe odcinka lędźwiowego kręgosłupa </w:t>
      </w:r>
    </w:p>
    <w:p w14:paraId="30EF830D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>Stopa cukrzycowa</w:t>
      </w:r>
    </w:p>
    <w:p w14:paraId="6F836941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Stopa reumatoidalna </w:t>
      </w:r>
    </w:p>
    <w:p w14:paraId="1F69D328" w14:textId="77777777" w:rsidR="00951A06" w:rsidRDefault="00951A06" w:rsidP="00DD08FE">
      <w:pPr>
        <w:pStyle w:val="Akapitzlist"/>
        <w:numPr>
          <w:ilvl w:val="0"/>
          <w:numId w:val="3"/>
        </w:numPr>
        <w:jc w:val="both"/>
      </w:pPr>
      <w:r>
        <w:t xml:space="preserve">Asymetria długości kończyn </w:t>
      </w:r>
    </w:p>
    <w:p w14:paraId="39D678C7" w14:textId="77777777" w:rsidR="00951A06" w:rsidRDefault="00951A06" w:rsidP="00951A06">
      <w:pPr>
        <w:jc w:val="both"/>
      </w:pPr>
    </w:p>
    <w:p w14:paraId="73E43C90" w14:textId="77777777" w:rsidR="00951A06" w:rsidRDefault="00951A06" w:rsidP="00951A06">
      <w:pPr>
        <w:jc w:val="both"/>
      </w:pPr>
    </w:p>
    <w:sectPr w:rsidR="00951A06" w:rsidSect="000C49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D36E3"/>
    <w:multiLevelType w:val="hybridMultilevel"/>
    <w:tmpl w:val="9D7C4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C3B6B"/>
    <w:multiLevelType w:val="hybridMultilevel"/>
    <w:tmpl w:val="53CE9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908C7"/>
    <w:multiLevelType w:val="hybridMultilevel"/>
    <w:tmpl w:val="EA985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300667">
    <w:abstractNumId w:val="1"/>
  </w:num>
  <w:num w:numId="2" w16cid:durableId="508716238">
    <w:abstractNumId w:val="2"/>
  </w:num>
  <w:num w:numId="3" w16cid:durableId="1135485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A06"/>
    <w:rsid w:val="000C49AB"/>
    <w:rsid w:val="001E54AE"/>
    <w:rsid w:val="0052060B"/>
    <w:rsid w:val="00641232"/>
    <w:rsid w:val="008051EE"/>
    <w:rsid w:val="00951A06"/>
    <w:rsid w:val="00A547D1"/>
    <w:rsid w:val="00AF3DC7"/>
    <w:rsid w:val="00BE7047"/>
    <w:rsid w:val="00C14E47"/>
    <w:rsid w:val="00DD08FE"/>
    <w:rsid w:val="00DE0BDB"/>
    <w:rsid w:val="00EB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A7476"/>
  <w15:chartTrackingRefBased/>
  <w15:docId w15:val="{DF78A6CE-F621-FC41-A872-67960F27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1A0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D08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463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Borowska</dc:creator>
  <cp:keywords/>
  <dc:description/>
  <cp:lastModifiedBy>Katarzyna Borowska</cp:lastModifiedBy>
  <cp:revision>2</cp:revision>
  <dcterms:created xsi:type="dcterms:W3CDTF">2022-08-24T17:54:00Z</dcterms:created>
  <dcterms:modified xsi:type="dcterms:W3CDTF">2022-08-24T17:54:00Z</dcterms:modified>
</cp:coreProperties>
</file>